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-431799</wp:posOffset>
                </wp:positionH>
                <wp:positionV relativeFrom="paragraph">
                  <wp:posOffset>-469899</wp:posOffset>
                </wp:positionV>
                <wp:extent cx="6611761" cy="857433"/>
                <wp:effectExtent b="0" l="0" r="0" t="0"/>
                <wp:wrapNone/>
                <wp:docPr id="164066544" name=""/>
                <a:graphic>
                  <a:graphicData uri="http://schemas.microsoft.com/office/word/2010/wordprocessingShape">
                    <wps:wsp>
                      <wps:cNvSpPr/>
                      <wps:cNvPr id="3" name="Shape 3"/>
                      <wps:spPr>
                        <a:xfrm>
                          <a:off x="2049645" y="3362311"/>
                          <a:ext cx="6592711" cy="835378"/>
                        </a:xfrm>
                        <a:prstGeom prst="rect">
                          <a:avLst/>
                        </a:prstGeom>
                        <a:solidFill>
                          <a:srgbClr val="93DCF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360" w:right="0" w:firstLine="720"/>
                              <w:jc w:val="center"/>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t xml:space="preserve">Year 5 Term </w:t>
                            </w:r>
                            <w:r w:rsidDel="00000000" w:rsidR="00000000" w:rsidRPr="00000000">
                              <w:rPr>
                                <w:rFonts w:ascii="Comic Sans MS" w:cs="Comic Sans MS" w:eastAsia="Comic Sans MS" w:hAnsi="Comic Sans MS"/>
                                <w:b w:val="0"/>
                                <w:i w:val="0"/>
                                <w:smallCaps w:val="0"/>
                                <w:strike w:val="0"/>
                                <w:color w:val="000000"/>
                                <w:sz w:val="72"/>
                                <w:vertAlign w:val="baseline"/>
                              </w:rPr>
                              <w:t xml:space="preserve">3</w:t>
                            </w:r>
                            <w:r w:rsidDel="00000000" w:rsidR="00000000" w:rsidRPr="00000000">
                              <w:rPr>
                                <w:rFonts w:ascii="Comic Sans MS" w:cs="Comic Sans MS" w:eastAsia="Comic Sans MS" w:hAnsi="Comic Sans MS"/>
                                <w:b w:val="0"/>
                                <w:i w:val="0"/>
                                <w:smallCaps w:val="0"/>
                                <w:strike w:val="0"/>
                                <w:color w:val="000000"/>
                                <w:sz w:val="72"/>
                                <w:vertAlign w:val="baseline"/>
                              </w:rPr>
                              <w:t xml:space="preserve"> Newsletter</w:t>
                            </w:r>
                          </w:p>
                        </w:txbxContent>
                      </wps:txbx>
                      <wps:bodyPr anchorCtr="0" anchor="t" bIns="45700" lIns="91425" spcFirstLastPara="1" rIns="91425" wrap="square" tIns="457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-431799</wp:posOffset>
                </wp:positionH>
                <wp:positionV relativeFrom="paragraph">
                  <wp:posOffset>-469899</wp:posOffset>
                </wp:positionV>
                <wp:extent cx="6611761" cy="857433"/>
                <wp:effectExtent b="0" l="0" r="0" t="0"/>
                <wp:wrapNone/>
                <wp:docPr id="16406654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11761" cy="857433"/>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83caeb"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Event</w:t>
            </w:r>
          </w:p>
        </w:tc>
        <w:tc>
          <w:tcPr>
            <w:shd w:fill="83caeb"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Date</w:t>
            </w:r>
          </w:p>
        </w:tc>
      </w:tr>
      <w:tr>
        <w:trPr>
          <w:cantSplit w:val="0"/>
          <w:tblHeader w:val="0"/>
        </w:trPr>
        <w:tc>
          <w:tcPr/>
          <w:p w:rsidR="00000000" w:rsidDel="00000000" w:rsidP="00000000" w:rsidRDefault="00000000" w:rsidRPr="00000000" w14:paraId="0000000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Term 3 Starts</w:t>
            </w:r>
          </w:p>
        </w:tc>
        <w:tc>
          <w:tcPr/>
          <w:p w:rsidR="00000000" w:rsidDel="00000000" w:rsidP="00000000" w:rsidRDefault="00000000" w:rsidRPr="00000000" w14:paraId="0000000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Monday 21st July</w:t>
            </w:r>
            <w:r w:rsidDel="00000000" w:rsidR="00000000" w:rsidRPr="00000000">
              <w:rPr>
                <w:rtl w:val="0"/>
              </w:rPr>
            </w:r>
          </w:p>
        </w:tc>
      </w:tr>
      <w:tr>
        <w:trPr>
          <w:cantSplit w:val="0"/>
          <w:tblHeader w:val="0"/>
        </w:trPr>
        <w:tc>
          <w:tcPr/>
          <w:p w:rsidR="00000000" w:rsidDel="00000000" w:rsidP="00000000" w:rsidRDefault="00000000" w:rsidRPr="00000000" w14:paraId="0000000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Cadbury Choc. Fundraiser </w:t>
            </w:r>
          </w:p>
        </w:tc>
        <w:tc>
          <w:tcPr/>
          <w:p w:rsidR="00000000" w:rsidDel="00000000" w:rsidP="00000000" w:rsidRDefault="00000000" w:rsidRPr="00000000" w14:paraId="0000000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Monday 21st July</w:t>
            </w:r>
          </w:p>
        </w:tc>
      </w:tr>
      <w:tr>
        <w:trPr>
          <w:cantSplit w:val="0"/>
          <w:tblHeader w:val="0"/>
        </w:trPr>
        <w:tc>
          <w:tcPr/>
          <w:p w:rsidR="00000000" w:rsidDel="00000000" w:rsidP="00000000" w:rsidRDefault="00000000" w:rsidRPr="00000000" w14:paraId="0000000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 Teacher Interviews</w:t>
            </w:r>
          </w:p>
        </w:tc>
        <w:tc>
          <w:tcPr/>
          <w:p w:rsidR="00000000" w:rsidDel="00000000" w:rsidP="00000000" w:rsidRDefault="00000000" w:rsidRPr="00000000" w14:paraId="0000000D">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Thursday 24th July</w:t>
            </w:r>
          </w:p>
        </w:tc>
      </w:tr>
      <w:tr>
        <w:trPr>
          <w:cantSplit w:val="0"/>
          <w:tblHeader w:val="0"/>
        </w:trPr>
        <w:tc>
          <w:tcPr/>
          <w:p w:rsidR="00000000" w:rsidDel="00000000" w:rsidP="00000000" w:rsidRDefault="00000000" w:rsidRPr="00000000" w14:paraId="0000000E">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5’s S.T.E.M./Coding Incursion</w:t>
            </w:r>
          </w:p>
        </w:tc>
        <w:tc>
          <w:tcPr/>
          <w:p w:rsidR="00000000" w:rsidDel="00000000" w:rsidP="00000000" w:rsidRDefault="00000000" w:rsidRPr="00000000" w14:paraId="0000000F">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Wednesday 13th August</w:t>
            </w:r>
          </w:p>
        </w:tc>
      </w:tr>
      <w:tr>
        <w:trPr>
          <w:cantSplit w:val="0"/>
          <w:tblHeader w:val="0"/>
        </w:trPr>
        <w:tc>
          <w:tcPr/>
          <w:p w:rsidR="00000000" w:rsidDel="00000000" w:rsidP="00000000" w:rsidRDefault="00000000" w:rsidRPr="00000000" w14:paraId="00000010">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Book Week</w:t>
            </w:r>
          </w:p>
        </w:tc>
        <w:tc>
          <w:tcPr/>
          <w:p w:rsidR="00000000" w:rsidDel="00000000" w:rsidP="00000000" w:rsidRDefault="00000000" w:rsidRPr="00000000" w14:paraId="0000001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Monday 18/8-Friday 22/8</w:t>
            </w:r>
          </w:p>
        </w:tc>
      </w:tr>
      <w:tr>
        <w:trPr>
          <w:cantSplit w:val="0"/>
          <w:tblHeader w:val="0"/>
        </w:trPr>
        <w:tc>
          <w:tcPr/>
          <w:p w:rsidR="00000000" w:rsidDel="00000000" w:rsidP="00000000" w:rsidRDefault="00000000" w:rsidRPr="00000000" w14:paraId="0000001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District Aths. Carnival</w:t>
            </w:r>
          </w:p>
        </w:tc>
        <w:tc>
          <w:tcPr/>
          <w:p w:rsidR="00000000" w:rsidDel="00000000" w:rsidP="00000000" w:rsidRDefault="00000000" w:rsidRPr="00000000" w14:paraId="0000001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Friday 22nd August</w:t>
            </w:r>
          </w:p>
        </w:tc>
      </w:tr>
      <w:tr>
        <w:trPr>
          <w:cantSplit w:val="0"/>
          <w:tblHeader w:val="0"/>
        </w:trPr>
        <w:tc>
          <w:tcPr/>
          <w:p w:rsidR="00000000" w:rsidDel="00000000" w:rsidP="00000000" w:rsidRDefault="00000000" w:rsidRPr="00000000" w14:paraId="0000001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Book Week Incursion</w:t>
            </w:r>
          </w:p>
        </w:tc>
        <w:tc>
          <w:tcPr/>
          <w:p w:rsidR="00000000" w:rsidDel="00000000" w:rsidP="00000000" w:rsidRDefault="00000000" w:rsidRPr="00000000" w14:paraId="0000001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Wednesday 27th August</w:t>
            </w:r>
          </w:p>
        </w:tc>
      </w:tr>
      <w:tr>
        <w:trPr>
          <w:cantSplit w:val="0"/>
          <w:tblHeader w:val="0"/>
        </w:trPr>
        <w:tc>
          <w:tcPr/>
          <w:p w:rsidR="00000000" w:rsidDel="00000000" w:rsidP="00000000" w:rsidRDefault="00000000" w:rsidRPr="00000000" w14:paraId="0000001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Samps Maths Afternoon 3.30-5.30</w:t>
            </w:r>
          </w:p>
        </w:tc>
        <w:tc>
          <w:tcPr/>
          <w:p w:rsidR="00000000" w:rsidDel="00000000" w:rsidP="00000000" w:rsidRDefault="00000000" w:rsidRPr="00000000" w14:paraId="0000001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Thursday 28th August</w:t>
            </w:r>
          </w:p>
        </w:tc>
      </w:tr>
      <w:tr>
        <w:trPr>
          <w:cantSplit w:val="0"/>
          <w:tblHeader w:val="0"/>
        </w:trPr>
        <w:tc>
          <w:tcPr/>
          <w:p w:rsidR="00000000" w:rsidDel="00000000" w:rsidP="00000000" w:rsidRDefault="00000000" w:rsidRPr="00000000" w14:paraId="0000001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Father’s Day Stall</w:t>
            </w:r>
          </w:p>
        </w:tc>
        <w:tc>
          <w:tcPr/>
          <w:p w:rsidR="00000000" w:rsidDel="00000000" w:rsidP="00000000" w:rsidRDefault="00000000" w:rsidRPr="00000000" w14:paraId="0000001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Thursday 4th September</w:t>
            </w:r>
          </w:p>
        </w:tc>
      </w:tr>
      <w:tr>
        <w:trPr>
          <w:cantSplit w:val="0"/>
          <w:tblHeader w:val="0"/>
        </w:trPr>
        <w:tc>
          <w:tcPr/>
          <w:p w:rsidR="00000000" w:rsidDel="00000000" w:rsidP="00000000" w:rsidRDefault="00000000" w:rsidRPr="00000000" w14:paraId="0000001A">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Footy Day</w:t>
            </w:r>
          </w:p>
        </w:tc>
        <w:tc>
          <w:tcPr/>
          <w:p w:rsidR="00000000" w:rsidDel="00000000" w:rsidP="00000000" w:rsidRDefault="00000000" w:rsidRPr="00000000" w14:paraId="0000001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Thursday 11th September</w:t>
            </w:r>
          </w:p>
        </w:tc>
      </w:tr>
      <w:tr>
        <w:trPr>
          <w:cantSplit w:val="0"/>
          <w:tblHeader w:val="0"/>
        </w:trPr>
        <w:tc>
          <w:tcPr/>
          <w:p w:rsidR="00000000" w:rsidDel="00000000" w:rsidP="00000000" w:rsidRDefault="00000000" w:rsidRPr="00000000" w14:paraId="0000001C">
            <w:pPr>
              <w:jc w:val="cente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1D">
            <w:pPr>
              <w:jc w:val="cente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2"/>
        <w:tblW w:w="10920.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5"/>
        <w:gridCol w:w="5415"/>
        <w:tblGridChange w:id="0">
          <w:tblGrid>
            <w:gridCol w:w="5505"/>
            <w:gridCol w:w="5415"/>
          </w:tblGrid>
        </w:tblGridChange>
      </w:tblGrid>
      <w:tr>
        <w:trPr>
          <w:cantSplit w:val="0"/>
          <w:tblHeader w:val="0"/>
        </w:trPr>
        <w:tc>
          <w:tcPr>
            <w:shd w:fill="83caeb" w:val="clear"/>
          </w:tcPr>
          <w:p w:rsidR="00000000" w:rsidDel="00000000" w:rsidP="00000000" w:rsidRDefault="00000000" w:rsidRPr="00000000" w14:paraId="0000001F">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Parent Information</w:t>
            </w:r>
          </w:p>
        </w:tc>
        <w:tc>
          <w:tcPr>
            <w:shd w:fill="83caeb" w:val="clear"/>
          </w:tcPr>
          <w:p w:rsidR="00000000" w:rsidDel="00000000" w:rsidP="00000000" w:rsidRDefault="00000000" w:rsidRPr="00000000" w14:paraId="00000020">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Curriculum Overview</w:t>
            </w:r>
          </w:p>
        </w:tc>
      </w:tr>
      <w:tr>
        <w:trPr>
          <w:cantSplit w:val="0"/>
          <w:trHeight w:val="7678.625353715553" w:hRule="atLeast"/>
          <w:tblHeader w:val="0"/>
        </w:trPr>
        <w:tc>
          <w:tcPr/>
          <w:p w:rsidR="00000000" w:rsidDel="00000000" w:rsidP="00000000" w:rsidRDefault="00000000" w:rsidRPr="00000000" w14:paraId="00000021">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Welcome to Term 3 of 2025. We hope everyone had a lovely and safe break. The Year 5’s are off to a strong start and are excited about the learning that is to come during this term.</w:t>
            </w:r>
          </w:p>
          <w:p w:rsidR="00000000" w:rsidDel="00000000" w:rsidP="00000000" w:rsidRDefault="00000000" w:rsidRPr="00000000" w14:paraId="00000022">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Reminders:</w:t>
            </w:r>
          </w:p>
          <w:p w:rsidR="00000000" w:rsidDel="00000000" w:rsidP="00000000" w:rsidRDefault="00000000" w:rsidRPr="00000000" w14:paraId="00000024">
            <w:pPr>
              <w:numPr>
                <w:ilvl w:val="0"/>
                <w:numId w:val="1"/>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Inform XUNO if your child will be absent from school</w:t>
            </w:r>
          </w:p>
          <w:p w:rsidR="00000000" w:rsidDel="00000000" w:rsidP="00000000" w:rsidRDefault="00000000" w:rsidRPr="00000000" w14:paraId="00000025">
            <w:pPr>
              <w:numPr>
                <w:ilvl w:val="0"/>
                <w:numId w:val="1"/>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Make sure all your child’s clothing is clearly labelled</w:t>
            </w:r>
          </w:p>
          <w:p w:rsidR="00000000" w:rsidDel="00000000" w:rsidP="00000000" w:rsidRDefault="00000000" w:rsidRPr="00000000" w14:paraId="00000026">
            <w:pPr>
              <w:numPr>
                <w:ilvl w:val="0"/>
                <w:numId w:val="1"/>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Students are not required to wear a hat during recess and lunch time, however are advised to remain sun smart</w:t>
            </w:r>
          </w:p>
          <w:p w:rsidR="00000000" w:rsidDel="00000000" w:rsidP="00000000" w:rsidRDefault="00000000" w:rsidRPr="00000000" w14:paraId="00000027">
            <w:pPr>
              <w:numPr>
                <w:ilvl w:val="0"/>
                <w:numId w:val="1"/>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Classrooms will be open from 8:50am</w:t>
            </w:r>
          </w:p>
          <w:p w:rsidR="00000000" w:rsidDel="00000000" w:rsidP="00000000" w:rsidRDefault="00000000" w:rsidRPr="00000000" w14:paraId="00000028">
            <w:pPr>
              <w:numPr>
                <w:ilvl w:val="0"/>
                <w:numId w:val="1"/>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Students must bring their iPads fully charged to school everyday with the correct apps downloaded</w:t>
            </w:r>
          </w:p>
          <w:p w:rsidR="00000000" w:rsidDel="00000000" w:rsidP="00000000" w:rsidRDefault="00000000" w:rsidRPr="00000000" w14:paraId="00000029">
            <w:pPr>
              <w:numPr>
                <w:ilvl w:val="0"/>
                <w:numId w:val="1"/>
              </w:numPr>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Homework will be given to students on Monday, and due back to their classroom teacher on Fridays. These tasks reflect what students are learning in the classroom</w:t>
            </w:r>
            <w:r w:rsidDel="00000000" w:rsidR="00000000" w:rsidRPr="00000000">
              <w:rPr>
                <w:rtl w:val="0"/>
              </w:rPr>
            </w:r>
          </w:p>
          <w:p w:rsidR="00000000" w:rsidDel="00000000" w:rsidP="00000000" w:rsidRDefault="00000000" w:rsidRPr="00000000" w14:paraId="0000002A">
            <w:pPr>
              <w:numPr>
                <w:ilvl w:val="0"/>
                <w:numId w:val="1"/>
              </w:numPr>
              <w:ind w:left="720" w:hanging="36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Students will be using their diaries to track at home reading.</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2C">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Literacy:</w:t>
            </w:r>
          </w:p>
          <w:p w:rsidR="00000000" w:rsidDel="00000000" w:rsidP="00000000" w:rsidRDefault="00000000" w:rsidRPr="00000000" w14:paraId="0000002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Literacy, students will continue to develop their writing and reading abilities by engaging in various activities. They will be undertaking a film study, where they will take-notes of important information and events that happen within it. To tie into our science unit</w:t>
            </w:r>
            <w:r w:rsidDel="00000000" w:rsidR="00000000" w:rsidRPr="00000000">
              <w:rPr>
                <w:rFonts w:ascii="Comic Sans MS" w:cs="Comic Sans MS" w:eastAsia="Comic Sans MS" w:hAnsi="Comic Sans MS"/>
                <w:i w:val="1"/>
                <w:sz w:val="18"/>
                <w:szCs w:val="18"/>
                <w:rtl w:val="0"/>
              </w:rPr>
              <w:t xml:space="preserve"> ‘</w:t>
            </w:r>
            <w:r w:rsidDel="00000000" w:rsidR="00000000" w:rsidRPr="00000000">
              <w:rPr>
                <w:rFonts w:ascii="Comic Sans MS" w:cs="Comic Sans MS" w:eastAsia="Comic Sans MS" w:hAnsi="Comic Sans MS"/>
                <w:i w:val="1"/>
                <w:sz w:val="18"/>
                <w:szCs w:val="18"/>
                <w:highlight w:val="white"/>
                <w:rtl w:val="0"/>
              </w:rPr>
              <w:t xml:space="preserve">Journey to discovery</w:t>
            </w:r>
            <w:r w:rsidDel="00000000" w:rsidR="00000000" w:rsidRPr="00000000">
              <w:rPr>
                <w:rFonts w:ascii="Comic Sans MS" w:cs="Comic Sans MS" w:eastAsia="Comic Sans MS" w:hAnsi="Comic Sans MS"/>
                <w:i w:val="1"/>
                <w:sz w:val="18"/>
                <w:szCs w:val="18"/>
                <w:rtl w:val="0"/>
              </w:rPr>
              <w:t xml:space="preserve">’</w:t>
            </w:r>
            <w:r w:rsidDel="00000000" w:rsidR="00000000" w:rsidRPr="00000000">
              <w:rPr>
                <w:rFonts w:ascii="Comic Sans MS" w:cs="Comic Sans MS" w:eastAsia="Comic Sans MS" w:hAnsi="Comic Sans MS"/>
                <w:sz w:val="18"/>
                <w:szCs w:val="18"/>
                <w:rtl w:val="0"/>
              </w:rPr>
              <w:t xml:space="preserve">, we will be using various texts to help improve their knowledge about important people throughout history, whilst also writing factual recounts about them. Students will have the opportunity to write explanation text, where they will use their new learnt knowledge to explain how the world works.</w:t>
            </w: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Mathematics:</w:t>
            </w:r>
          </w:p>
          <w:p w:rsidR="00000000" w:rsidDel="00000000" w:rsidP="00000000" w:rsidRDefault="00000000" w:rsidRPr="00000000" w14:paraId="0000003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Term 3, Year 5 students will explore a range of engaging maths topics. They’ll learn to tell time using 12- and 24-hour clocks, calculate time intervals, and read timetables. In Chance, they’ll investigate probability through experiments and use fractions and decimals to describe outcomes. The Data unit will focus on collecting and understanding information using graphs. Later in the term, students will apply maths to real-life situations, working with money, decimals, and percentages. They’ll practise budgeting, work with decimals to thousandths, and solve problems involving percentages. It’s set to be a practical and exciting term of learning!</w:t>
            </w:r>
          </w:p>
          <w:p w:rsidR="00000000" w:rsidDel="00000000" w:rsidP="00000000" w:rsidRDefault="00000000" w:rsidRPr="00000000" w14:paraId="0000003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Humanities:</w:t>
            </w:r>
          </w:p>
          <w:p w:rsidR="00000000" w:rsidDel="00000000" w:rsidP="00000000" w:rsidRDefault="00000000" w:rsidRPr="00000000" w14:paraId="00000033">
            <w:pPr>
              <w:rPr>
                <w:sz w:val="20"/>
                <w:szCs w:val="20"/>
              </w:rPr>
            </w:pPr>
            <w:r w:rsidDel="00000000" w:rsidR="00000000" w:rsidRPr="00000000">
              <w:rPr>
                <w:rFonts w:ascii="Comic Sans MS" w:cs="Comic Sans MS" w:eastAsia="Comic Sans MS" w:hAnsi="Comic Sans MS"/>
                <w:sz w:val="18"/>
                <w:szCs w:val="18"/>
                <w:rtl w:val="0"/>
              </w:rPr>
              <w:t xml:space="preserve">In humanities, students will be learning about science through the unit ‘Journey to Discovery’. This topic will teach them about the concepts that make our world.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-1714499</wp:posOffset>
                      </wp:positionH>
                      <wp:positionV relativeFrom="paragraph">
                        <wp:posOffset>737203</wp:posOffset>
                      </wp:positionV>
                      <wp:extent cx="2924264" cy="857250"/>
                      <wp:effectExtent b="0" l="0" r="0" t="0"/>
                      <wp:wrapNone/>
                      <wp:docPr id="164066543" name=""/>
                      <a:graphic>
                        <a:graphicData uri="http://schemas.microsoft.com/office/word/2010/wordprocessingShape">
                          <wps:wsp>
                            <wps:cNvSpPr/>
                            <wps:cNvPr id="2" name="Shape 2"/>
                            <wps:spPr>
                              <a:xfrm>
                                <a:off x="3618800" y="3283289"/>
                                <a:ext cx="3454400" cy="993422"/>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t xml:space="preserve">Mr Travis Eliopolous- Year 5/6 Department Leader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r>
                                  <w:r w:rsidDel="00000000" w:rsidR="00000000" w:rsidRPr="00000000">
                                    <w:rPr>
                                      <w:rFonts w:ascii="Aptos" w:cs="Aptos" w:eastAsia="Aptos" w:hAnsi="Aptos"/>
                                      <w:b w:val="0"/>
                                      <w:i w:val="0"/>
                                      <w:smallCaps w:val="0"/>
                                      <w:strike w:val="0"/>
                                      <w:color w:val="000000"/>
                                      <w:sz w:val="24"/>
                                      <w:vertAlign w:val="baseline"/>
                                    </w:rPr>
                                    <w:t xml:space="preserve">Mr Johnson Nguyen- Rm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r>
                                  <w:r w:rsidDel="00000000" w:rsidR="00000000" w:rsidRPr="00000000">
                                    <w:rPr>
                                      <w:rFonts w:ascii="Aptos" w:cs="Aptos" w:eastAsia="Aptos" w:hAnsi="Aptos"/>
                                      <w:b w:val="0"/>
                                      <w:i w:val="0"/>
                                      <w:smallCaps w:val="0"/>
                                      <w:strike w:val="0"/>
                                      <w:color w:val="000000"/>
                                      <w:sz w:val="24"/>
                                      <w:vertAlign w:val="baseline"/>
                                    </w:rPr>
                                    <w:t xml:space="preserve">Mr Matthew Symeoy- Rm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r>
                                  <w:r w:rsidDel="00000000" w:rsidR="00000000" w:rsidRPr="00000000">
                                    <w:rPr>
                                      <w:rFonts w:ascii="Aptos" w:cs="Aptos" w:eastAsia="Aptos" w:hAnsi="Aptos"/>
                                      <w:b w:val="0"/>
                                      <w:i w:val="0"/>
                                      <w:smallCaps w:val="0"/>
                                      <w:strike w:val="0"/>
                                      <w:color w:val="000000"/>
                                      <w:sz w:val="24"/>
                                      <w:vertAlign w:val="baseline"/>
                                    </w:rPr>
                                    <w:t xml:space="preserve">Ms Kennedee Anderson- Rm 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-1714499</wp:posOffset>
                      </wp:positionH>
                      <wp:positionV relativeFrom="paragraph">
                        <wp:posOffset>737203</wp:posOffset>
                      </wp:positionV>
                      <wp:extent cx="2924264" cy="857250"/>
                      <wp:effectExtent b="0" l="0" r="0" t="0"/>
                      <wp:wrapNone/>
                      <wp:docPr id="16406654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24264" cy="857250"/>
                              </a:xfrm>
                              <a:prstGeom prst="rect"/>
                              <a:ln/>
                            </pic:spPr>
                          </pic:pic>
                        </a:graphicData>
                      </a:graphic>
                    </wp:anchor>
                  </w:drawing>
                </mc:Fallback>
              </mc:AlternateContent>
            </w:r>
          </w:p>
        </w:tc>
      </w:tr>
    </w:tbl>
    <w:p w:rsidR="00000000" w:rsidDel="00000000" w:rsidP="00000000" w:rsidRDefault="00000000" w:rsidRPr="00000000" w14:paraId="00000034">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A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4C10B6"/>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C10B6"/>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C10B6"/>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C10B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C10B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C10B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C10B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C10B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C10B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C10B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C10B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C10B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C10B6"/>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C10B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C10B6"/>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4C10B6"/>
    <w:rPr>
      <w:i w:val="1"/>
      <w:iCs w:val="1"/>
      <w:color w:val="404040" w:themeColor="text1" w:themeTint="0000BF"/>
    </w:rPr>
  </w:style>
  <w:style w:type="paragraph" w:styleId="ListParagraph">
    <w:name w:val="List Paragraph"/>
    <w:basedOn w:val="Normal"/>
    <w:uiPriority w:val="34"/>
    <w:qFormat w:val="1"/>
    <w:rsid w:val="004C10B6"/>
    <w:pPr>
      <w:ind w:left="720"/>
      <w:contextualSpacing w:val="1"/>
    </w:pPr>
  </w:style>
  <w:style w:type="character" w:styleId="IntenseEmphasis">
    <w:name w:val="Intense Emphasis"/>
    <w:basedOn w:val="DefaultParagraphFont"/>
    <w:uiPriority w:val="21"/>
    <w:qFormat w:val="1"/>
    <w:rsid w:val="004C10B6"/>
    <w:rPr>
      <w:i w:val="1"/>
      <w:iCs w:val="1"/>
      <w:color w:val="0f4761" w:themeColor="accent1" w:themeShade="0000BF"/>
    </w:rPr>
  </w:style>
  <w:style w:type="paragraph" w:styleId="IntenseQuote">
    <w:name w:val="Intense Quote"/>
    <w:basedOn w:val="Normal"/>
    <w:next w:val="Normal"/>
    <w:link w:val="IntenseQuoteChar"/>
    <w:uiPriority w:val="30"/>
    <w:qFormat w:val="1"/>
    <w:rsid w:val="004C10B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C10B6"/>
    <w:rPr>
      <w:i w:val="1"/>
      <w:iCs w:val="1"/>
      <w:color w:val="0f4761" w:themeColor="accent1" w:themeShade="0000BF"/>
    </w:rPr>
  </w:style>
  <w:style w:type="character" w:styleId="IntenseReference">
    <w:name w:val="Intense Reference"/>
    <w:basedOn w:val="DefaultParagraphFont"/>
    <w:uiPriority w:val="32"/>
    <w:qFormat w:val="1"/>
    <w:rsid w:val="004C10B6"/>
    <w:rPr>
      <w:b w:val="1"/>
      <w:bCs w:val="1"/>
      <w:smallCaps w:val="1"/>
      <w:color w:val="0f4761" w:themeColor="accent1" w:themeShade="0000BF"/>
      <w:spacing w:val="5"/>
    </w:rPr>
  </w:style>
  <w:style w:type="paragraph" w:styleId="Header">
    <w:name w:val="header"/>
    <w:basedOn w:val="Normal"/>
    <w:link w:val="HeaderChar"/>
    <w:uiPriority w:val="99"/>
    <w:unhideWhenUsed w:val="1"/>
    <w:rsid w:val="004C10B6"/>
    <w:pPr>
      <w:tabs>
        <w:tab w:val="center" w:pos="4513"/>
        <w:tab w:val="right" w:pos="9026"/>
      </w:tabs>
    </w:pPr>
  </w:style>
  <w:style w:type="character" w:styleId="HeaderChar" w:customStyle="1">
    <w:name w:val="Header Char"/>
    <w:basedOn w:val="DefaultParagraphFont"/>
    <w:link w:val="Header"/>
    <w:uiPriority w:val="99"/>
    <w:rsid w:val="004C10B6"/>
  </w:style>
  <w:style w:type="paragraph" w:styleId="Footer">
    <w:name w:val="footer"/>
    <w:basedOn w:val="Normal"/>
    <w:link w:val="FooterChar"/>
    <w:uiPriority w:val="99"/>
    <w:unhideWhenUsed w:val="1"/>
    <w:rsid w:val="004C10B6"/>
    <w:pPr>
      <w:tabs>
        <w:tab w:val="center" w:pos="4513"/>
        <w:tab w:val="right" w:pos="9026"/>
      </w:tabs>
    </w:pPr>
  </w:style>
  <w:style w:type="character" w:styleId="FooterChar" w:customStyle="1">
    <w:name w:val="Footer Char"/>
    <w:basedOn w:val="DefaultParagraphFont"/>
    <w:link w:val="Footer"/>
    <w:uiPriority w:val="99"/>
    <w:rsid w:val="004C10B6"/>
  </w:style>
  <w:style w:type="table" w:styleId="TableGrid">
    <w:name w:val="Table Grid"/>
    <w:basedOn w:val="TableNormal"/>
    <w:uiPriority w:val="39"/>
    <w:rsid w:val="004C10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R3vUsHKQHuG2GaLoFfUKQyXw==">CgMxLjA4AHIhMVh0OG5nX3hOQUktWVZOWGdOMWRJUE1xdkhtcjlQcGNM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2025-01-30T04:39:00Z</dcterms:created>
  <dc:creator>Kennedee-Mae Anderson</dc:creator>
</cp:coreProperties>
</file>